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EE" w:rsidRDefault="00917AEE" w:rsidP="00917AEE">
      <w:pPr>
        <w:rPr>
          <w:lang w:val="sr-Cyrl-CS"/>
        </w:rPr>
      </w:pPr>
      <w:bookmarkStart w:id="0" w:name="_GoBack"/>
      <w:bookmarkEnd w:id="0"/>
      <w:r>
        <w:rPr>
          <w:lang w:val="sr-Cyrl-CS"/>
        </w:rPr>
        <w:t>РЕПУБЛИКА СРБИЈА</w:t>
      </w:r>
    </w:p>
    <w:p w:rsidR="00917AEE" w:rsidRDefault="00917AEE" w:rsidP="00917AEE">
      <w:pPr>
        <w:rPr>
          <w:lang w:val="sr-Cyrl-CS"/>
        </w:rPr>
      </w:pPr>
      <w:r>
        <w:rPr>
          <w:lang w:val="sr-Cyrl-CS"/>
        </w:rPr>
        <w:t>НАРОДНА СКУПШТИНА</w:t>
      </w:r>
    </w:p>
    <w:p w:rsidR="00917AEE" w:rsidRDefault="00917AEE" w:rsidP="00917AEE">
      <w:pPr>
        <w:rPr>
          <w:lang w:val="sr-Cyrl-CS"/>
        </w:rPr>
      </w:pPr>
      <w:r>
        <w:rPr>
          <w:lang w:val="sr-Cyrl-CS"/>
        </w:rPr>
        <w:t xml:space="preserve">Одбор за уставна питања </w:t>
      </w:r>
    </w:p>
    <w:p w:rsidR="00917AEE" w:rsidRDefault="00917AEE" w:rsidP="00917AEE">
      <w:pPr>
        <w:rPr>
          <w:lang w:val="sr-Cyrl-CS"/>
        </w:rPr>
      </w:pPr>
      <w:r>
        <w:rPr>
          <w:lang w:val="sr-Cyrl-CS"/>
        </w:rPr>
        <w:t>и законодавство</w:t>
      </w:r>
    </w:p>
    <w:p w:rsidR="00917AEE" w:rsidRPr="00917AEE" w:rsidRDefault="00917AEE" w:rsidP="00917AEE">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04 Број: 06-2/</w:t>
      </w:r>
      <w:r>
        <w:rPr>
          <w:rFonts w:ascii="Times New Roman" w:hAnsi="Times New Roman" w:cs="Times New Roman"/>
          <w:sz w:val="24"/>
          <w:szCs w:val="24"/>
        </w:rPr>
        <w:t>194</w:t>
      </w:r>
      <w:r>
        <w:rPr>
          <w:rFonts w:ascii="Times New Roman" w:hAnsi="Times New Roman" w:cs="Times New Roman"/>
          <w:sz w:val="24"/>
          <w:szCs w:val="24"/>
          <w:lang w:val="sr-Cyrl-CS"/>
        </w:rPr>
        <w:t>-14</w:t>
      </w:r>
    </w:p>
    <w:p w:rsidR="00917AEE" w:rsidRDefault="00917AEE" w:rsidP="00917AEE">
      <w:pPr>
        <w:rPr>
          <w:lang w:val="sr-Cyrl-RS"/>
        </w:rPr>
      </w:pPr>
      <w:r>
        <w:rPr>
          <w:lang w:val="sr-Cyrl-RS"/>
        </w:rPr>
        <w:t xml:space="preserve">15. јул </w:t>
      </w:r>
      <w:r>
        <w:rPr>
          <w:lang w:val="en-US"/>
        </w:rPr>
        <w:t>201</w:t>
      </w:r>
      <w:r>
        <w:rPr>
          <w:lang w:val="sr-Cyrl-RS"/>
        </w:rPr>
        <w:t xml:space="preserve">4. године </w:t>
      </w:r>
    </w:p>
    <w:p w:rsidR="00917AEE" w:rsidRDefault="00917AEE" w:rsidP="00917AEE">
      <w:pPr>
        <w:rPr>
          <w:lang w:val="sr-Cyrl-CS"/>
        </w:rPr>
      </w:pPr>
      <w:r>
        <w:rPr>
          <w:lang w:val="sr-Cyrl-CS"/>
        </w:rPr>
        <w:t>Б е о г р а д</w:t>
      </w:r>
    </w:p>
    <w:p w:rsidR="00917AEE" w:rsidRDefault="00917AEE" w:rsidP="00917AEE">
      <w:pPr>
        <w:rPr>
          <w:lang w:val="sr-Cyrl-CS"/>
        </w:rPr>
      </w:pPr>
    </w:p>
    <w:p w:rsidR="00917AEE" w:rsidRDefault="00917AEE" w:rsidP="00917AEE">
      <w:pPr>
        <w:rPr>
          <w:lang w:val="en-US"/>
        </w:rPr>
      </w:pPr>
    </w:p>
    <w:p w:rsidR="00917AEE" w:rsidRDefault="00917AEE" w:rsidP="00917AEE">
      <w:pPr>
        <w:rPr>
          <w:lang w:val="en-US"/>
        </w:rPr>
      </w:pPr>
    </w:p>
    <w:p w:rsidR="00917AEE" w:rsidRDefault="00917AEE" w:rsidP="00917AEE">
      <w:pPr>
        <w:jc w:val="center"/>
        <w:rPr>
          <w:lang w:val="sr-Cyrl-CS"/>
        </w:rPr>
      </w:pPr>
      <w:r>
        <w:rPr>
          <w:lang w:val="sr-Cyrl-CS"/>
        </w:rPr>
        <w:t>З А П И С Н И К</w:t>
      </w:r>
    </w:p>
    <w:p w:rsidR="00917AEE" w:rsidRDefault="00917AEE" w:rsidP="00917AEE">
      <w:pPr>
        <w:jc w:val="center"/>
        <w:rPr>
          <w:lang w:val="sr-Cyrl-CS"/>
        </w:rPr>
      </w:pPr>
      <w:r>
        <w:rPr>
          <w:lang w:val="sr-Cyrl-RS"/>
        </w:rPr>
        <w:t>20.</w:t>
      </w:r>
      <w:r>
        <w:rPr>
          <w:lang w:val="sr-Cyrl-CS"/>
        </w:rPr>
        <w:t xml:space="preserve"> СЕДНИЦЕ ОДБОРА ЗА УСТАВНА ПИТАЊА И ЗАКОНОДАВСТВО НАРОДНЕ СКУПШТИНЕ, ОДРЖАНЕ </w:t>
      </w:r>
      <w:r>
        <w:rPr>
          <w:lang w:val="sr-Cyrl-RS"/>
        </w:rPr>
        <w:t>14. ЈУЛА</w:t>
      </w:r>
      <w:r>
        <w:rPr>
          <w:lang w:val="en-US"/>
        </w:rPr>
        <w:t xml:space="preserve"> </w:t>
      </w:r>
      <w:r>
        <w:rPr>
          <w:lang w:val="sr-Cyrl-CS"/>
        </w:rPr>
        <w:t>2014. ГОДИНЕ</w:t>
      </w:r>
    </w:p>
    <w:p w:rsidR="00917AEE" w:rsidRDefault="00917AEE" w:rsidP="00917AEE">
      <w:pPr>
        <w:jc w:val="center"/>
        <w:rPr>
          <w:lang w:val="en-US"/>
        </w:rPr>
      </w:pPr>
    </w:p>
    <w:p w:rsidR="00917AEE" w:rsidRDefault="00917AEE" w:rsidP="00917AEE">
      <w:pPr>
        <w:jc w:val="center"/>
        <w:rPr>
          <w:lang w:val="en-US"/>
        </w:rPr>
      </w:pPr>
    </w:p>
    <w:p w:rsidR="00917AEE" w:rsidRPr="00917AEE" w:rsidRDefault="00917AEE" w:rsidP="00917AEE">
      <w:pPr>
        <w:pStyle w:val="NoSpacing"/>
        <w:rPr>
          <w:rFonts w:ascii="Times New Roman" w:hAnsi="Times New Roman" w:cs="Times New Roman"/>
          <w:sz w:val="24"/>
          <w:szCs w:val="24"/>
        </w:rPr>
      </w:pPr>
      <w:r>
        <w:tab/>
      </w:r>
      <w:r w:rsidRPr="00917AEE">
        <w:rPr>
          <w:rFonts w:ascii="Times New Roman" w:hAnsi="Times New Roman" w:cs="Times New Roman"/>
          <w:sz w:val="24"/>
          <w:szCs w:val="24"/>
        </w:rPr>
        <w:t>Седница је почела у 14</w:t>
      </w:r>
      <w:proofErr w:type="gramStart"/>
      <w:r w:rsidRPr="00917AEE">
        <w:rPr>
          <w:rFonts w:ascii="Times New Roman" w:hAnsi="Times New Roman" w:cs="Times New Roman"/>
          <w:sz w:val="24"/>
          <w:szCs w:val="24"/>
        </w:rPr>
        <w:t>,05</w:t>
      </w:r>
      <w:proofErr w:type="gramEnd"/>
      <w:r w:rsidRPr="00917AEE">
        <w:rPr>
          <w:rFonts w:ascii="Times New Roman" w:hAnsi="Times New Roman" w:cs="Times New Roman"/>
          <w:sz w:val="24"/>
          <w:szCs w:val="24"/>
        </w:rPr>
        <w:t xml:space="preserve">  часова.</w:t>
      </w:r>
    </w:p>
    <w:p w:rsidR="00917AEE" w:rsidRPr="00917AEE" w:rsidRDefault="00917AEE" w:rsidP="00917AEE">
      <w:pPr>
        <w:pStyle w:val="NoSpacing"/>
        <w:rPr>
          <w:rFonts w:ascii="Times New Roman" w:hAnsi="Times New Roman" w:cs="Times New Roman"/>
          <w:sz w:val="24"/>
          <w:szCs w:val="24"/>
        </w:rPr>
      </w:pPr>
    </w:p>
    <w:p w:rsidR="00917AEE" w:rsidRPr="00917AEE" w:rsidRDefault="00917AEE" w:rsidP="00917AEE">
      <w:pPr>
        <w:pStyle w:val="NoSpacing"/>
        <w:rPr>
          <w:rFonts w:ascii="Times New Roman" w:hAnsi="Times New Roman" w:cs="Times New Roman"/>
          <w:sz w:val="24"/>
          <w:szCs w:val="24"/>
        </w:rPr>
      </w:pPr>
      <w:r w:rsidRPr="00917AEE">
        <w:rPr>
          <w:rFonts w:ascii="Times New Roman" w:hAnsi="Times New Roman" w:cs="Times New Roman"/>
          <w:sz w:val="24"/>
          <w:szCs w:val="24"/>
        </w:rPr>
        <w:tab/>
      </w:r>
      <w:proofErr w:type="gramStart"/>
      <w:r w:rsidRPr="00917AEE">
        <w:rPr>
          <w:rFonts w:ascii="Times New Roman" w:hAnsi="Times New Roman" w:cs="Times New Roman"/>
          <w:sz w:val="24"/>
          <w:szCs w:val="24"/>
        </w:rPr>
        <w:t>Седницом је председавао др Александар Мартиновић, председник Одбора.</w:t>
      </w:r>
      <w:proofErr w:type="gramEnd"/>
    </w:p>
    <w:p w:rsidR="00917AEE" w:rsidRPr="00917AEE" w:rsidRDefault="00917AEE" w:rsidP="00917AEE">
      <w:pPr>
        <w:pStyle w:val="NoSpacing"/>
        <w:rPr>
          <w:rFonts w:ascii="Times New Roman" w:hAnsi="Times New Roman" w:cs="Times New Roman"/>
          <w:sz w:val="24"/>
          <w:szCs w:val="24"/>
        </w:rPr>
      </w:pPr>
    </w:p>
    <w:p w:rsidR="00917AEE" w:rsidRPr="00917AEE" w:rsidRDefault="00917AEE" w:rsidP="00E74E1C">
      <w:pPr>
        <w:pStyle w:val="NoSpacing"/>
        <w:jc w:val="both"/>
        <w:rPr>
          <w:rFonts w:ascii="Times New Roman" w:hAnsi="Times New Roman" w:cs="Times New Roman"/>
          <w:sz w:val="24"/>
          <w:szCs w:val="24"/>
        </w:rPr>
      </w:pPr>
      <w:r w:rsidRPr="00917AEE">
        <w:rPr>
          <w:rFonts w:ascii="Times New Roman" w:hAnsi="Times New Roman" w:cs="Times New Roman"/>
          <w:sz w:val="24"/>
          <w:szCs w:val="24"/>
        </w:rPr>
        <w:tab/>
        <w:t>Седници су присуствовали чланови Одбора: Жарко Мићин, Верољуб Арсић, Живан Ђуришић, заменик члана Одбора Петра Петровића, Јасмина Обрадовић, заменик члана Одбора Биљане Пантић Пиље, Катарина Ракић, Светислав Вукмирица, Петар Петровић, Жарко Обрадовић, Неђо Јовановић, Ненад Николић, заменик члана Одбора Александра Јаблановића, Мирко Чикириз, Тања Томашевић Дамњановић, Балинт Пастор, Весна Бесаровић и Јанко Веселиновић.</w:t>
      </w:r>
    </w:p>
    <w:p w:rsidR="00917AEE" w:rsidRPr="00917AEE" w:rsidRDefault="00917AEE" w:rsidP="00917AEE">
      <w:pPr>
        <w:pStyle w:val="NoSpacing"/>
        <w:rPr>
          <w:rFonts w:ascii="Times New Roman" w:hAnsi="Times New Roman" w:cs="Times New Roman"/>
          <w:sz w:val="24"/>
          <w:szCs w:val="24"/>
        </w:rPr>
      </w:pPr>
      <w:r w:rsidRPr="00917AEE">
        <w:rPr>
          <w:rFonts w:ascii="Times New Roman" w:hAnsi="Times New Roman" w:cs="Times New Roman"/>
          <w:sz w:val="24"/>
          <w:szCs w:val="24"/>
        </w:rPr>
        <w:t xml:space="preserve">                         </w:t>
      </w:r>
    </w:p>
    <w:p w:rsidR="00917AEE" w:rsidRPr="00917AEE" w:rsidRDefault="00917AEE" w:rsidP="00917AEE">
      <w:pPr>
        <w:pStyle w:val="NoSpacing"/>
        <w:rPr>
          <w:rFonts w:ascii="Times New Roman" w:hAnsi="Times New Roman" w:cs="Times New Roman"/>
          <w:sz w:val="24"/>
          <w:szCs w:val="24"/>
        </w:rPr>
      </w:pPr>
      <w:r w:rsidRPr="00917AEE">
        <w:rPr>
          <w:rFonts w:ascii="Times New Roman" w:hAnsi="Times New Roman" w:cs="Times New Roman"/>
          <w:sz w:val="24"/>
          <w:szCs w:val="24"/>
        </w:rPr>
        <w:tab/>
      </w:r>
      <w:proofErr w:type="gramStart"/>
      <w:r w:rsidRPr="00917AEE">
        <w:rPr>
          <w:rFonts w:ascii="Times New Roman" w:hAnsi="Times New Roman" w:cs="Times New Roman"/>
          <w:sz w:val="24"/>
          <w:szCs w:val="24"/>
        </w:rPr>
        <w:t>Седници није присуствовала Весна Мартиновић, члан Одбора, као ни њен заменик.</w:t>
      </w:r>
      <w:proofErr w:type="gramEnd"/>
    </w:p>
    <w:p w:rsidR="00917AEE" w:rsidRPr="00917AEE" w:rsidRDefault="00917AEE" w:rsidP="00917AEE">
      <w:pPr>
        <w:pStyle w:val="NoSpacing"/>
        <w:rPr>
          <w:rFonts w:ascii="Times New Roman" w:hAnsi="Times New Roman" w:cs="Times New Roman"/>
          <w:sz w:val="24"/>
          <w:szCs w:val="24"/>
        </w:rPr>
      </w:pPr>
    </w:p>
    <w:p w:rsidR="00917AEE" w:rsidRDefault="006D6D8B" w:rsidP="00917AEE">
      <w:pPr>
        <w:ind w:firstLine="720"/>
        <w:jc w:val="both"/>
        <w:rPr>
          <w:lang w:val="sr-Cyrl-RS"/>
        </w:rPr>
      </w:pPr>
      <w:r>
        <w:rPr>
          <w:lang w:val="sr-Cyrl-RS"/>
        </w:rPr>
        <w:t>Седници су присуствовали: Ивана Савићевић, шеф Одсека у Министарсвту рада, запошљавања, борачких и социјалних питања, Зоран Лазић, помоћник министра рада, запошљавања, борачких и социјалних питања, Љиљана Радифковић, шеф Одсека у Министарсвту рада, запошљавања, борачких и социјалних питања, Миодраг Поледица, државни секретар у Министарству грађевинарства, саобраћаја и инфраструктуре, Александра Дамњановић, државни секретар у Министарству грађевинарства, саобраћаја и инфраструктуре и Лепосава Сојић, помоћник министра грађевинарства, саобраћаја и инфраструктуре.</w:t>
      </w:r>
    </w:p>
    <w:p w:rsidR="00917AEE" w:rsidRDefault="00917AEE" w:rsidP="00917AEE">
      <w:pPr>
        <w:jc w:val="center"/>
        <w:rPr>
          <w:lang w:val="sr-Cyrl-RS"/>
        </w:rPr>
      </w:pPr>
    </w:p>
    <w:p w:rsidR="00917AEE" w:rsidRDefault="00917AEE" w:rsidP="00917AEE">
      <w:pPr>
        <w:jc w:val="center"/>
        <w:rPr>
          <w:lang w:val="sr-Cyrl-CS"/>
        </w:rPr>
      </w:pPr>
      <w:r>
        <w:rPr>
          <w:lang w:val="sr-Cyrl-RS"/>
        </w:rPr>
        <w:t>На предлог председника Одбора, већином гласова је усвојен следећи</w:t>
      </w:r>
    </w:p>
    <w:p w:rsidR="00917AEE" w:rsidRDefault="00917AEE" w:rsidP="00917AEE">
      <w:pPr>
        <w:jc w:val="center"/>
        <w:rPr>
          <w:lang w:val="sr-Cyrl-CS"/>
        </w:rPr>
      </w:pPr>
    </w:p>
    <w:p w:rsidR="00917AEE" w:rsidRDefault="00917AEE" w:rsidP="00917AEE">
      <w:pPr>
        <w:tabs>
          <w:tab w:val="left" w:pos="1080"/>
          <w:tab w:val="right" w:pos="7200"/>
          <w:tab w:val="right" w:pos="8640"/>
        </w:tabs>
        <w:spacing w:before="120" w:after="120"/>
        <w:ind w:firstLine="1418"/>
        <w:jc w:val="center"/>
        <w:rPr>
          <w:lang w:val="sr-Cyrl-CS"/>
        </w:rPr>
      </w:pPr>
      <w:r>
        <w:rPr>
          <w:lang w:val="ru-RU"/>
        </w:rPr>
        <w:t xml:space="preserve">Д н е в н и   р е д </w:t>
      </w:r>
      <w:r>
        <w:rPr>
          <w:lang w:val="sr-Cyrl-CS"/>
        </w:rPr>
        <w:t>:</w:t>
      </w:r>
    </w:p>
    <w:p w:rsidR="00917AEE" w:rsidRDefault="00917AEE" w:rsidP="00917AEE">
      <w:pPr>
        <w:tabs>
          <w:tab w:val="left" w:pos="1080"/>
          <w:tab w:val="right" w:pos="7200"/>
          <w:tab w:val="right" w:pos="8640"/>
        </w:tabs>
        <w:spacing w:before="120" w:after="120"/>
        <w:ind w:firstLine="1418"/>
        <w:jc w:val="center"/>
        <w:rPr>
          <w:lang w:val="sr-Cyrl-CS"/>
        </w:rPr>
      </w:pPr>
    </w:p>
    <w:p w:rsidR="00917AEE" w:rsidRPr="00917AEE" w:rsidRDefault="00917AEE" w:rsidP="00917AEE">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1. </w:t>
      </w:r>
      <w:proofErr w:type="spellStart"/>
      <w:r w:rsidRPr="00917AEE">
        <w:rPr>
          <w:rFonts w:ascii="Times New Roman" w:hAnsi="Times New Roman" w:cs="Times New Roman"/>
          <w:sz w:val="24"/>
          <w:szCs w:val="24"/>
        </w:rPr>
        <w:t>Разматрање</w:t>
      </w:r>
      <w:proofErr w:type="spellEnd"/>
      <w:r w:rsidRPr="00917AEE">
        <w:rPr>
          <w:rFonts w:ascii="Times New Roman" w:hAnsi="Times New Roman" w:cs="Times New Roman"/>
          <w:sz w:val="24"/>
          <w:szCs w:val="24"/>
          <w:lang w:val="sr-Latn-CS"/>
        </w:rPr>
        <w:t xml:space="preserve"> </w:t>
      </w:r>
      <w:proofErr w:type="spellStart"/>
      <w:r w:rsidRPr="00917AEE">
        <w:rPr>
          <w:rFonts w:ascii="Times New Roman" w:hAnsi="Times New Roman" w:cs="Times New Roman"/>
          <w:sz w:val="24"/>
          <w:szCs w:val="24"/>
        </w:rPr>
        <w:t>Предлога</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Закона</w:t>
      </w:r>
      <w:proofErr w:type="spellEnd"/>
      <w:r w:rsidRPr="00917AEE">
        <w:rPr>
          <w:rFonts w:ascii="Times New Roman" w:hAnsi="Times New Roman" w:cs="Times New Roman"/>
          <w:sz w:val="24"/>
          <w:szCs w:val="24"/>
        </w:rPr>
        <w:t xml:space="preserve"> о изменама и допунама Закона о раду;</w:t>
      </w:r>
    </w:p>
    <w:p w:rsidR="00917AEE" w:rsidRPr="00917AEE" w:rsidRDefault="00917AEE" w:rsidP="00917AEE">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2. </w:t>
      </w:r>
      <w:proofErr w:type="spellStart"/>
      <w:r w:rsidRPr="00917AEE">
        <w:rPr>
          <w:rFonts w:ascii="Times New Roman" w:hAnsi="Times New Roman" w:cs="Times New Roman"/>
          <w:sz w:val="24"/>
          <w:szCs w:val="24"/>
        </w:rPr>
        <w:t>Разматрање</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Предлога</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закона</w:t>
      </w:r>
      <w:proofErr w:type="spellEnd"/>
      <w:r w:rsidRPr="00917AEE">
        <w:rPr>
          <w:rFonts w:ascii="Times New Roman" w:hAnsi="Times New Roman" w:cs="Times New Roman"/>
          <w:sz w:val="24"/>
          <w:szCs w:val="24"/>
        </w:rPr>
        <w:t xml:space="preserve"> о изменама и допунама Закона о пензијском и инвалидском осигурању;</w:t>
      </w:r>
    </w:p>
    <w:p w:rsidR="00917AEE" w:rsidRPr="00917AEE" w:rsidRDefault="00917AEE" w:rsidP="00917AEE">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3. </w:t>
      </w:r>
      <w:proofErr w:type="spellStart"/>
      <w:r w:rsidRPr="00917AEE">
        <w:rPr>
          <w:rFonts w:ascii="Times New Roman" w:hAnsi="Times New Roman" w:cs="Times New Roman"/>
          <w:sz w:val="24"/>
          <w:szCs w:val="24"/>
        </w:rPr>
        <w:t>Разматрање</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Предлога</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закона</w:t>
      </w:r>
      <w:proofErr w:type="spellEnd"/>
      <w:r w:rsidRPr="00917AEE">
        <w:rPr>
          <w:rFonts w:ascii="Times New Roman" w:hAnsi="Times New Roman" w:cs="Times New Roman"/>
          <w:sz w:val="24"/>
          <w:szCs w:val="24"/>
        </w:rPr>
        <w:t xml:space="preserve"> о отклањању последица поплава у Републици Србији;</w:t>
      </w:r>
    </w:p>
    <w:p w:rsidR="00917AEE" w:rsidRDefault="00917AEE" w:rsidP="00917AEE">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4. </w:t>
      </w:r>
      <w:proofErr w:type="spellStart"/>
      <w:proofErr w:type="gramStart"/>
      <w:r w:rsidRPr="00917AEE">
        <w:rPr>
          <w:rFonts w:ascii="Times New Roman" w:hAnsi="Times New Roman" w:cs="Times New Roman"/>
          <w:sz w:val="24"/>
          <w:szCs w:val="24"/>
        </w:rPr>
        <w:t>Разматрање</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Извештаја</w:t>
      </w:r>
      <w:proofErr w:type="spellEnd"/>
      <w:r w:rsidRPr="00917AEE">
        <w:rPr>
          <w:rFonts w:ascii="Times New Roman" w:hAnsi="Times New Roman" w:cs="Times New Roman"/>
          <w:sz w:val="24"/>
          <w:szCs w:val="24"/>
        </w:rPr>
        <w:t xml:space="preserve"> о </w:t>
      </w:r>
      <w:proofErr w:type="spellStart"/>
      <w:r w:rsidRPr="00917AEE">
        <w:rPr>
          <w:rFonts w:ascii="Times New Roman" w:hAnsi="Times New Roman" w:cs="Times New Roman"/>
          <w:sz w:val="24"/>
          <w:szCs w:val="24"/>
        </w:rPr>
        <w:t>елементарној</w:t>
      </w:r>
      <w:proofErr w:type="spellEnd"/>
      <w:r w:rsidRPr="00917AEE">
        <w:rPr>
          <w:rFonts w:ascii="Times New Roman" w:hAnsi="Times New Roman" w:cs="Times New Roman"/>
          <w:sz w:val="24"/>
          <w:szCs w:val="24"/>
        </w:rPr>
        <w:t xml:space="preserve"> непогоди-поплави која је задесила Републику Србију и мерама које су </w:t>
      </w:r>
      <w:proofErr w:type="spellStart"/>
      <w:r w:rsidRPr="00917AEE">
        <w:rPr>
          <w:rFonts w:ascii="Times New Roman" w:hAnsi="Times New Roman" w:cs="Times New Roman"/>
          <w:sz w:val="24"/>
          <w:szCs w:val="24"/>
        </w:rPr>
        <w:t>предузете</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ради</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спасавања</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становништва</w:t>
      </w:r>
      <w:proofErr w:type="spellEnd"/>
      <w:r w:rsidRPr="00917AEE">
        <w:rPr>
          <w:rFonts w:ascii="Times New Roman" w:hAnsi="Times New Roman" w:cs="Times New Roman"/>
          <w:sz w:val="24"/>
          <w:szCs w:val="24"/>
        </w:rPr>
        <w:t xml:space="preserve"> и </w:t>
      </w:r>
      <w:proofErr w:type="spellStart"/>
      <w:r w:rsidRPr="00917AEE">
        <w:rPr>
          <w:rFonts w:ascii="Times New Roman" w:hAnsi="Times New Roman" w:cs="Times New Roman"/>
          <w:sz w:val="24"/>
          <w:szCs w:val="24"/>
        </w:rPr>
        <w:t>одбране</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угрожених</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места</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од</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поплава</w:t>
      </w:r>
      <w:proofErr w:type="spellEnd"/>
      <w:r w:rsidRPr="00917AEE">
        <w:rPr>
          <w:rFonts w:ascii="Times New Roman" w:hAnsi="Times New Roman" w:cs="Times New Roman"/>
          <w:sz w:val="24"/>
          <w:szCs w:val="24"/>
        </w:rPr>
        <w:t>.</w:t>
      </w:r>
      <w:proofErr w:type="gramEnd"/>
    </w:p>
    <w:p w:rsidR="006D6D8B" w:rsidRDefault="006D6D8B" w:rsidP="00917AEE">
      <w:pPr>
        <w:pStyle w:val="NoSpacing"/>
        <w:ind w:firstLine="720"/>
        <w:jc w:val="both"/>
        <w:rPr>
          <w:rFonts w:ascii="Times New Roman" w:hAnsi="Times New Roman" w:cs="Times New Roman"/>
          <w:sz w:val="24"/>
          <w:szCs w:val="24"/>
          <w:lang w:val="sr-Cyrl-RS"/>
        </w:rPr>
      </w:pPr>
    </w:p>
    <w:p w:rsidR="006D6D8B" w:rsidRDefault="006D6D8B" w:rsidP="00917AEE">
      <w:pPr>
        <w:pStyle w:val="NoSpacing"/>
        <w:ind w:firstLine="720"/>
        <w:jc w:val="both"/>
        <w:rPr>
          <w:rFonts w:ascii="Times New Roman" w:hAnsi="Times New Roman" w:cs="Times New Roman"/>
          <w:sz w:val="24"/>
          <w:szCs w:val="24"/>
          <w:lang w:val="sr-Cyrl-RS"/>
        </w:rPr>
      </w:pPr>
      <w:r w:rsidRPr="006D6D8B">
        <w:rPr>
          <w:rFonts w:ascii="Times New Roman" w:hAnsi="Times New Roman" w:cs="Times New Roman"/>
          <w:sz w:val="24"/>
          <w:szCs w:val="24"/>
          <w:u w:val="single"/>
          <w:lang w:val="sr-Cyrl-RS"/>
        </w:rPr>
        <w:t>Прва тачка дневног реда</w:t>
      </w:r>
      <w:r>
        <w:rPr>
          <w:rFonts w:ascii="Times New Roman" w:hAnsi="Times New Roman" w:cs="Times New Roman"/>
          <w:sz w:val="24"/>
          <w:szCs w:val="24"/>
          <w:lang w:val="sr-Cyrl-RS"/>
        </w:rPr>
        <w:t xml:space="preserve">. </w:t>
      </w:r>
      <w:proofErr w:type="spellStart"/>
      <w:r w:rsidRPr="00917AEE">
        <w:rPr>
          <w:rFonts w:ascii="Times New Roman" w:hAnsi="Times New Roman" w:cs="Times New Roman"/>
          <w:sz w:val="24"/>
          <w:szCs w:val="24"/>
        </w:rPr>
        <w:t>Разматрање</w:t>
      </w:r>
      <w:proofErr w:type="spellEnd"/>
      <w:r w:rsidRPr="00917AEE">
        <w:rPr>
          <w:rFonts w:ascii="Times New Roman" w:hAnsi="Times New Roman" w:cs="Times New Roman"/>
          <w:sz w:val="24"/>
          <w:szCs w:val="24"/>
          <w:lang w:val="sr-Latn-CS"/>
        </w:rPr>
        <w:t xml:space="preserve"> </w:t>
      </w:r>
      <w:proofErr w:type="spellStart"/>
      <w:r w:rsidRPr="00917AEE">
        <w:rPr>
          <w:rFonts w:ascii="Times New Roman" w:hAnsi="Times New Roman" w:cs="Times New Roman"/>
          <w:sz w:val="24"/>
          <w:szCs w:val="24"/>
        </w:rPr>
        <w:t>Предлога</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Закона</w:t>
      </w:r>
      <w:proofErr w:type="spellEnd"/>
      <w:r w:rsidRPr="00917AEE">
        <w:rPr>
          <w:rFonts w:ascii="Times New Roman" w:hAnsi="Times New Roman" w:cs="Times New Roman"/>
          <w:sz w:val="24"/>
          <w:szCs w:val="24"/>
        </w:rPr>
        <w:t xml:space="preserve"> о </w:t>
      </w:r>
      <w:proofErr w:type="spellStart"/>
      <w:r w:rsidRPr="00917AEE">
        <w:rPr>
          <w:rFonts w:ascii="Times New Roman" w:hAnsi="Times New Roman" w:cs="Times New Roman"/>
          <w:sz w:val="24"/>
          <w:szCs w:val="24"/>
        </w:rPr>
        <w:t>изменама</w:t>
      </w:r>
      <w:proofErr w:type="spellEnd"/>
      <w:r w:rsidRPr="00917AEE">
        <w:rPr>
          <w:rFonts w:ascii="Times New Roman" w:hAnsi="Times New Roman" w:cs="Times New Roman"/>
          <w:sz w:val="24"/>
          <w:szCs w:val="24"/>
        </w:rPr>
        <w:t xml:space="preserve"> и </w:t>
      </w:r>
      <w:proofErr w:type="spellStart"/>
      <w:r w:rsidRPr="00917AEE">
        <w:rPr>
          <w:rFonts w:ascii="Times New Roman" w:hAnsi="Times New Roman" w:cs="Times New Roman"/>
          <w:sz w:val="24"/>
          <w:szCs w:val="24"/>
        </w:rPr>
        <w:t>допунама</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Закона</w:t>
      </w:r>
      <w:proofErr w:type="spellEnd"/>
      <w:r w:rsidRPr="00917AEE">
        <w:rPr>
          <w:rFonts w:ascii="Times New Roman" w:hAnsi="Times New Roman" w:cs="Times New Roman"/>
          <w:sz w:val="24"/>
          <w:szCs w:val="24"/>
        </w:rPr>
        <w:t xml:space="preserve"> о </w:t>
      </w:r>
      <w:proofErr w:type="spellStart"/>
      <w:r w:rsidRPr="00917AEE">
        <w:rPr>
          <w:rFonts w:ascii="Times New Roman" w:hAnsi="Times New Roman" w:cs="Times New Roman"/>
          <w:sz w:val="24"/>
          <w:szCs w:val="24"/>
        </w:rPr>
        <w:t>раду</w:t>
      </w:r>
      <w:proofErr w:type="spellEnd"/>
    </w:p>
    <w:p w:rsidR="006D6D8B" w:rsidRDefault="006D6D8B" w:rsidP="00917AEE">
      <w:pPr>
        <w:pStyle w:val="NoSpacing"/>
        <w:ind w:firstLine="720"/>
        <w:jc w:val="both"/>
        <w:rPr>
          <w:rFonts w:ascii="Times New Roman" w:hAnsi="Times New Roman" w:cs="Times New Roman"/>
          <w:sz w:val="24"/>
          <w:szCs w:val="24"/>
          <w:lang w:val="sr-Cyrl-RS"/>
        </w:rPr>
      </w:pPr>
    </w:p>
    <w:p w:rsidR="006D6D8B" w:rsidRPr="006D6D8B" w:rsidRDefault="006D6D8B" w:rsidP="006D6D8B">
      <w:pPr>
        <w:ind w:firstLine="720"/>
        <w:jc w:val="both"/>
        <w:rPr>
          <w:lang w:val="en-US"/>
        </w:rPr>
      </w:pPr>
      <w:r w:rsidRPr="006D6D8B">
        <w:rPr>
          <w:lang w:val="sr-Cyrl-CS"/>
        </w:rPr>
        <w:t>Одбор је</w:t>
      </w:r>
      <w:r w:rsidRPr="006D6D8B">
        <w:rPr>
          <w:lang w:val="sr-Cyrl-RS"/>
        </w:rPr>
        <w:t xml:space="preserve"> размотрио</w:t>
      </w:r>
      <w:r w:rsidRPr="006D6D8B">
        <w:rPr>
          <w:bCs/>
          <w:lang w:val="sr-Cyrl-RS"/>
        </w:rPr>
        <w:t xml:space="preserve"> Предлог закона о изменама и допунама Закона о раду</w:t>
      </w:r>
      <w:r w:rsidRPr="006D6D8B">
        <w:rPr>
          <w:lang w:val="sr-Cyrl-CS"/>
        </w:rPr>
        <w:t xml:space="preserve">, који је поднела Влада, </w:t>
      </w:r>
      <w:r w:rsidRPr="006D6D8B">
        <w:rPr>
          <w:lang w:val="sr-Cyrl-RS"/>
        </w:rPr>
        <w:t>у начелу и сматра да је Предлог закона у складу са Уставом и правним системом Републике Србије</w:t>
      </w:r>
      <w:r w:rsidRPr="006D6D8B">
        <w:rPr>
          <w:lang w:val="sr-Cyrl-CS"/>
        </w:rPr>
        <w:t>.</w:t>
      </w:r>
    </w:p>
    <w:p w:rsidR="006D6D8B" w:rsidRPr="006D6D8B" w:rsidRDefault="006D6D8B" w:rsidP="006D6D8B">
      <w:pPr>
        <w:ind w:firstLine="720"/>
        <w:jc w:val="both"/>
        <w:rPr>
          <w:lang w:val="en-US"/>
        </w:rPr>
      </w:pPr>
    </w:p>
    <w:p w:rsidR="006D6D8B" w:rsidRDefault="006D6D8B" w:rsidP="006D6D8B">
      <w:pPr>
        <w:ind w:firstLine="720"/>
        <w:jc w:val="both"/>
        <w:rPr>
          <w:lang w:val="sr-Cyrl-CS"/>
        </w:rPr>
      </w:pPr>
      <w:r>
        <w:rPr>
          <w:lang w:val="sr-Cyrl-CS"/>
        </w:rPr>
        <w:t>Одбор је одлуку донео већином гласова.</w:t>
      </w:r>
    </w:p>
    <w:p w:rsidR="006D6D8B" w:rsidRPr="006D6D8B" w:rsidRDefault="006D6D8B" w:rsidP="006D6D8B">
      <w:pPr>
        <w:ind w:firstLine="720"/>
        <w:jc w:val="both"/>
        <w:rPr>
          <w:lang w:val="sr-Cyrl-CS"/>
        </w:rPr>
      </w:pPr>
    </w:p>
    <w:p w:rsidR="006D6D8B" w:rsidRPr="006D6D8B" w:rsidRDefault="006D6D8B" w:rsidP="006D6D8B">
      <w:pPr>
        <w:ind w:firstLine="720"/>
        <w:jc w:val="both"/>
        <w:rPr>
          <w:lang w:val="sr-Cyrl-RS"/>
        </w:rPr>
      </w:pPr>
      <w:r w:rsidRPr="006D6D8B">
        <w:rPr>
          <w:lang w:val="sr-Cyrl-CS"/>
        </w:rPr>
        <w:t xml:space="preserve">За известиоца Одбора на седници Народне скупштине одређен је </w:t>
      </w:r>
      <w:r w:rsidRPr="006D6D8B">
        <w:rPr>
          <w:lang w:val="sr-Cyrl-RS"/>
        </w:rPr>
        <w:t>председник Одбора</w:t>
      </w:r>
      <w:r w:rsidRPr="006D6D8B">
        <w:rPr>
          <w:lang w:val="sr-Cyrl-CS"/>
        </w:rPr>
        <w:t>.</w:t>
      </w:r>
    </w:p>
    <w:p w:rsidR="006D6D8B" w:rsidRDefault="006D6D8B" w:rsidP="00917AEE">
      <w:pPr>
        <w:pStyle w:val="NoSpacing"/>
        <w:ind w:firstLine="720"/>
        <w:jc w:val="both"/>
        <w:rPr>
          <w:rFonts w:ascii="Times New Roman" w:hAnsi="Times New Roman" w:cs="Times New Roman"/>
          <w:sz w:val="24"/>
          <w:szCs w:val="24"/>
          <w:lang w:val="sr-Cyrl-RS"/>
        </w:rPr>
      </w:pPr>
    </w:p>
    <w:p w:rsidR="006D6D8B" w:rsidRDefault="006D6D8B" w:rsidP="00917AEE">
      <w:pPr>
        <w:pStyle w:val="NoSpacing"/>
        <w:ind w:firstLine="720"/>
        <w:jc w:val="both"/>
        <w:rPr>
          <w:rFonts w:ascii="Times New Roman" w:hAnsi="Times New Roman" w:cs="Times New Roman"/>
          <w:sz w:val="24"/>
          <w:szCs w:val="24"/>
          <w:lang w:val="sr-Cyrl-RS"/>
        </w:rPr>
      </w:pPr>
      <w:r w:rsidRPr="006D6D8B">
        <w:rPr>
          <w:rFonts w:ascii="Times New Roman" w:hAnsi="Times New Roman" w:cs="Times New Roman"/>
          <w:sz w:val="24"/>
          <w:szCs w:val="24"/>
          <w:u w:val="single"/>
          <w:lang w:val="sr-Cyrl-RS"/>
        </w:rPr>
        <w:t>Друга тачка дневног реда</w:t>
      </w:r>
      <w:r>
        <w:rPr>
          <w:rFonts w:ascii="Times New Roman" w:hAnsi="Times New Roman" w:cs="Times New Roman"/>
          <w:sz w:val="24"/>
          <w:szCs w:val="24"/>
          <w:lang w:val="sr-Cyrl-RS"/>
        </w:rPr>
        <w:t xml:space="preserve">. </w:t>
      </w:r>
      <w:proofErr w:type="spellStart"/>
      <w:r w:rsidRPr="00917AEE">
        <w:rPr>
          <w:rFonts w:ascii="Times New Roman" w:hAnsi="Times New Roman" w:cs="Times New Roman"/>
          <w:sz w:val="24"/>
          <w:szCs w:val="24"/>
        </w:rPr>
        <w:t>Разматрање</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Предлога</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закона</w:t>
      </w:r>
      <w:proofErr w:type="spellEnd"/>
      <w:r w:rsidRPr="00917AEE">
        <w:rPr>
          <w:rFonts w:ascii="Times New Roman" w:hAnsi="Times New Roman" w:cs="Times New Roman"/>
          <w:sz w:val="24"/>
          <w:szCs w:val="24"/>
        </w:rPr>
        <w:t xml:space="preserve"> о </w:t>
      </w:r>
      <w:proofErr w:type="spellStart"/>
      <w:r w:rsidRPr="00917AEE">
        <w:rPr>
          <w:rFonts w:ascii="Times New Roman" w:hAnsi="Times New Roman" w:cs="Times New Roman"/>
          <w:sz w:val="24"/>
          <w:szCs w:val="24"/>
        </w:rPr>
        <w:t>изменама</w:t>
      </w:r>
      <w:proofErr w:type="spellEnd"/>
      <w:r w:rsidRPr="00917AEE">
        <w:rPr>
          <w:rFonts w:ascii="Times New Roman" w:hAnsi="Times New Roman" w:cs="Times New Roman"/>
          <w:sz w:val="24"/>
          <w:szCs w:val="24"/>
        </w:rPr>
        <w:t xml:space="preserve"> и </w:t>
      </w:r>
      <w:proofErr w:type="spellStart"/>
      <w:r w:rsidRPr="00917AEE">
        <w:rPr>
          <w:rFonts w:ascii="Times New Roman" w:hAnsi="Times New Roman" w:cs="Times New Roman"/>
          <w:sz w:val="24"/>
          <w:szCs w:val="24"/>
        </w:rPr>
        <w:t>допунама</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Закона</w:t>
      </w:r>
      <w:proofErr w:type="spellEnd"/>
      <w:r w:rsidRPr="00917AEE">
        <w:rPr>
          <w:rFonts w:ascii="Times New Roman" w:hAnsi="Times New Roman" w:cs="Times New Roman"/>
          <w:sz w:val="24"/>
          <w:szCs w:val="24"/>
        </w:rPr>
        <w:t xml:space="preserve"> о </w:t>
      </w:r>
      <w:proofErr w:type="spellStart"/>
      <w:r w:rsidRPr="00917AEE">
        <w:rPr>
          <w:rFonts w:ascii="Times New Roman" w:hAnsi="Times New Roman" w:cs="Times New Roman"/>
          <w:sz w:val="24"/>
          <w:szCs w:val="24"/>
        </w:rPr>
        <w:t>пензијском</w:t>
      </w:r>
      <w:proofErr w:type="spellEnd"/>
      <w:r w:rsidRPr="00917AEE">
        <w:rPr>
          <w:rFonts w:ascii="Times New Roman" w:hAnsi="Times New Roman" w:cs="Times New Roman"/>
          <w:sz w:val="24"/>
          <w:szCs w:val="24"/>
        </w:rPr>
        <w:t xml:space="preserve"> и </w:t>
      </w:r>
      <w:proofErr w:type="spellStart"/>
      <w:r w:rsidRPr="00917AEE">
        <w:rPr>
          <w:rFonts w:ascii="Times New Roman" w:hAnsi="Times New Roman" w:cs="Times New Roman"/>
          <w:sz w:val="24"/>
          <w:szCs w:val="24"/>
        </w:rPr>
        <w:t>инвалидском</w:t>
      </w:r>
      <w:proofErr w:type="spellEnd"/>
      <w:r w:rsidRPr="00917AEE">
        <w:rPr>
          <w:rFonts w:ascii="Times New Roman" w:hAnsi="Times New Roman" w:cs="Times New Roman"/>
          <w:sz w:val="24"/>
          <w:szCs w:val="24"/>
        </w:rPr>
        <w:t xml:space="preserve"> </w:t>
      </w:r>
      <w:proofErr w:type="spellStart"/>
      <w:r w:rsidRPr="00917AEE">
        <w:rPr>
          <w:rFonts w:ascii="Times New Roman" w:hAnsi="Times New Roman" w:cs="Times New Roman"/>
          <w:sz w:val="24"/>
          <w:szCs w:val="24"/>
        </w:rPr>
        <w:t>осигурању</w:t>
      </w:r>
      <w:proofErr w:type="spellEnd"/>
    </w:p>
    <w:p w:rsidR="006D6D8B" w:rsidRDefault="006D6D8B" w:rsidP="00917AEE">
      <w:pPr>
        <w:pStyle w:val="NoSpacing"/>
        <w:ind w:firstLine="720"/>
        <w:jc w:val="both"/>
        <w:rPr>
          <w:rFonts w:ascii="Times New Roman" w:hAnsi="Times New Roman" w:cs="Times New Roman"/>
          <w:sz w:val="24"/>
          <w:szCs w:val="24"/>
          <w:lang w:val="sr-Cyrl-RS"/>
        </w:rPr>
      </w:pPr>
    </w:p>
    <w:p w:rsidR="006D6D8B" w:rsidRPr="006D6D8B" w:rsidRDefault="006D6D8B" w:rsidP="006D6D8B">
      <w:pPr>
        <w:ind w:firstLine="720"/>
        <w:jc w:val="center"/>
        <w:rPr>
          <w:lang w:val="sr-Cyrl-CS"/>
        </w:rPr>
      </w:pPr>
    </w:p>
    <w:p w:rsidR="006D6D8B" w:rsidRPr="006D6D8B" w:rsidRDefault="006D6D8B" w:rsidP="006D6D8B">
      <w:pPr>
        <w:ind w:firstLine="720"/>
        <w:jc w:val="both"/>
        <w:rPr>
          <w:lang w:val="en-US"/>
        </w:rPr>
      </w:pPr>
      <w:r w:rsidRPr="006D6D8B">
        <w:rPr>
          <w:lang w:val="sr-Cyrl-CS"/>
        </w:rPr>
        <w:t>Одбор је</w:t>
      </w:r>
      <w:r w:rsidRPr="006D6D8B">
        <w:rPr>
          <w:lang w:val="sr-Cyrl-RS"/>
        </w:rPr>
        <w:t xml:space="preserve"> размотрио</w:t>
      </w:r>
      <w:r w:rsidRPr="006D6D8B">
        <w:rPr>
          <w:bCs/>
          <w:lang w:val="sr-Cyrl-RS"/>
        </w:rPr>
        <w:t xml:space="preserve"> Предлог закона о изменама и допунама Закона о пензијском и инвалидском осигурању</w:t>
      </w:r>
      <w:r w:rsidRPr="006D6D8B">
        <w:rPr>
          <w:lang w:val="sr-Cyrl-CS"/>
        </w:rPr>
        <w:t xml:space="preserve">, који је поднела Влада, </w:t>
      </w:r>
      <w:r w:rsidRPr="006D6D8B">
        <w:rPr>
          <w:lang w:val="sr-Cyrl-RS"/>
        </w:rPr>
        <w:t>у начелу и сматра да је Предлог закона у складу са Уставом и правним системом Републике Србије</w:t>
      </w:r>
      <w:r w:rsidRPr="006D6D8B">
        <w:rPr>
          <w:lang w:val="sr-Cyrl-CS"/>
        </w:rPr>
        <w:t>.</w:t>
      </w:r>
    </w:p>
    <w:p w:rsidR="006D6D8B" w:rsidRPr="006D6D8B" w:rsidRDefault="006D6D8B" w:rsidP="006D6D8B">
      <w:pPr>
        <w:ind w:firstLine="720"/>
        <w:jc w:val="both"/>
        <w:rPr>
          <w:lang w:val="en-US"/>
        </w:rPr>
      </w:pPr>
    </w:p>
    <w:p w:rsidR="006D6D8B" w:rsidRDefault="006D6D8B" w:rsidP="006D6D8B">
      <w:pPr>
        <w:ind w:firstLine="720"/>
        <w:jc w:val="both"/>
        <w:rPr>
          <w:lang w:val="sr-Cyrl-CS"/>
        </w:rPr>
      </w:pPr>
      <w:r>
        <w:rPr>
          <w:lang w:val="sr-Cyrl-CS"/>
        </w:rPr>
        <w:t>Одбор је одлуку донео већином гласова.</w:t>
      </w:r>
    </w:p>
    <w:p w:rsidR="006D6D8B" w:rsidRPr="006D6D8B" w:rsidRDefault="006D6D8B" w:rsidP="006D6D8B">
      <w:pPr>
        <w:ind w:firstLine="720"/>
        <w:jc w:val="both"/>
        <w:rPr>
          <w:lang w:val="sr-Cyrl-CS"/>
        </w:rPr>
      </w:pPr>
    </w:p>
    <w:p w:rsidR="006D6D8B" w:rsidRDefault="006D6D8B" w:rsidP="006D6D8B">
      <w:pPr>
        <w:ind w:firstLine="720"/>
        <w:jc w:val="both"/>
        <w:rPr>
          <w:lang w:val="sr-Cyrl-CS"/>
        </w:rPr>
      </w:pPr>
      <w:r w:rsidRPr="006D6D8B">
        <w:rPr>
          <w:lang w:val="sr-Cyrl-CS"/>
        </w:rPr>
        <w:t xml:space="preserve">За известиоца Одбора на седници Народне скупштине одређен је </w:t>
      </w:r>
      <w:r w:rsidRPr="006D6D8B">
        <w:rPr>
          <w:lang w:val="sr-Cyrl-RS"/>
        </w:rPr>
        <w:t>председник Одбора</w:t>
      </w:r>
      <w:r w:rsidRPr="006D6D8B">
        <w:rPr>
          <w:lang w:val="sr-Cyrl-CS"/>
        </w:rPr>
        <w:t>.</w:t>
      </w:r>
    </w:p>
    <w:p w:rsidR="006D6D8B" w:rsidRDefault="006D6D8B" w:rsidP="006D6D8B">
      <w:pPr>
        <w:ind w:firstLine="720"/>
        <w:jc w:val="both"/>
        <w:rPr>
          <w:lang w:val="sr-Cyrl-CS"/>
        </w:rPr>
      </w:pPr>
    </w:p>
    <w:p w:rsidR="006D6D8B" w:rsidRDefault="006D6D8B" w:rsidP="006D6D8B">
      <w:pPr>
        <w:ind w:firstLine="720"/>
        <w:jc w:val="both"/>
        <w:rPr>
          <w:lang w:val="sr-Cyrl-RS"/>
        </w:rPr>
      </w:pPr>
      <w:r w:rsidRPr="006D6D8B">
        <w:rPr>
          <w:u w:val="single"/>
          <w:lang w:val="sr-Cyrl-CS"/>
        </w:rPr>
        <w:t>Трећа тачка дневног реда</w:t>
      </w:r>
      <w:r>
        <w:rPr>
          <w:lang w:val="sr-Cyrl-CS"/>
        </w:rPr>
        <w:t xml:space="preserve">. </w:t>
      </w:r>
      <w:r w:rsidRPr="00917AEE">
        <w:t>Разматрање Предлога закона о отклањању последица поплава у Републици Србији</w:t>
      </w:r>
    </w:p>
    <w:p w:rsidR="006D6D8B" w:rsidRDefault="006D6D8B" w:rsidP="006D6D8B">
      <w:pPr>
        <w:ind w:firstLine="720"/>
        <w:jc w:val="both"/>
        <w:rPr>
          <w:lang w:val="sr-Cyrl-RS"/>
        </w:rPr>
      </w:pPr>
    </w:p>
    <w:p w:rsidR="006D6D8B" w:rsidRPr="004B16A5" w:rsidRDefault="006D6D8B" w:rsidP="006D6D8B">
      <w:pPr>
        <w:ind w:firstLine="720"/>
        <w:jc w:val="both"/>
        <w:rPr>
          <w:rFonts w:eastAsia="Calibri"/>
          <w:lang w:val="sr-Cyrl-RS"/>
        </w:rPr>
      </w:pPr>
      <w:r w:rsidRPr="004B16A5">
        <w:rPr>
          <w:rFonts w:eastAsia="Calibri"/>
          <w:lang w:val="sr-Cyrl-RS"/>
        </w:rPr>
        <w:t>Одбор је размотрио</w:t>
      </w:r>
      <w:r>
        <w:rPr>
          <w:rFonts w:eastAsia="Calibri"/>
          <w:lang w:val="sr-Cyrl-RS"/>
        </w:rPr>
        <w:t xml:space="preserve"> </w:t>
      </w:r>
      <w:r>
        <w:rPr>
          <w:bCs/>
          <w:lang w:val="sr-Cyrl-CS"/>
        </w:rPr>
        <w:t>Предлог закона о отклањању последица поплава у Републици Србији</w:t>
      </w:r>
      <w:r w:rsidRPr="00D96C3D">
        <w:rPr>
          <w:b/>
          <w:bCs/>
          <w:lang w:val="sr-Cyrl-CS"/>
        </w:rPr>
        <w:t xml:space="preserve">, </w:t>
      </w:r>
      <w:r w:rsidRPr="00D96C3D">
        <w:rPr>
          <w:lang w:val="sr-Cyrl-CS"/>
        </w:rPr>
        <w:t>који је поднела Влада</w:t>
      </w:r>
      <w:r>
        <w:t>,</w:t>
      </w:r>
      <w:r w:rsidRPr="004B16A5">
        <w:rPr>
          <w:rFonts w:eastAsia="Calibri"/>
          <w:lang w:val="sr-Cyrl-RS"/>
        </w:rPr>
        <w:t xml:space="preserve"> у начелу и сматра да је Предлог закона у складу са Уставом и правним системом Републике Србије.</w:t>
      </w:r>
    </w:p>
    <w:p w:rsidR="006D6D8B" w:rsidRDefault="006D6D8B" w:rsidP="006D6D8B">
      <w:pPr>
        <w:ind w:firstLine="720"/>
        <w:jc w:val="both"/>
        <w:rPr>
          <w:lang w:val="sr-Cyrl-CS"/>
        </w:rPr>
      </w:pPr>
    </w:p>
    <w:p w:rsidR="006D6D8B" w:rsidRDefault="006D6D8B" w:rsidP="006D6D8B">
      <w:pPr>
        <w:ind w:firstLine="720"/>
        <w:jc w:val="both"/>
        <w:rPr>
          <w:lang w:val="sr-Cyrl-CS"/>
        </w:rPr>
      </w:pPr>
      <w:r>
        <w:rPr>
          <w:lang w:val="sr-Cyrl-CS"/>
        </w:rPr>
        <w:t>Одбор је одлуку донео већином гласова.</w:t>
      </w:r>
    </w:p>
    <w:p w:rsidR="006D6D8B" w:rsidRPr="004B16A5" w:rsidRDefault="006D6D8B" w:rsidP="006D6D8B">
      <w:pPr>
        <w:ind w:firstLine="720"/>
        <w:jc w:val="both"/>
        <w:rPr>
          <w:rFonts w:eastAsia="Calibri"/>
          <w:lang w:val="sr-Cyrl-RS"/>
        </w:rPr>
      </w:pPr>
    </w:p>
    <w:p w:rsidR="006D6D8B" w:rsidRDefault="006D6D8B" w:rsidP="006D6D8B">
      <w:pPr>
        <w:ind w:firstLine="720"/>
        <w:jc w:val="both"/>
        <w:rPr>
          <w:rFonts w:eastAsia="Calibri"/>
          <w:lang w:val="sr-Cyrl-RS"/>
        </w:rPr>
      </w:pPr>
      <w:r w:rsidRPr="004B16A5">
        <w:rPr>
          <w:rFonts w:eastAsia="Calibri"/>
          <w:lang w:val="sr-Cyrl-RS"/>
        </w:rPr>
        <w:t>За известиоца Одбора на седници Народне скупштине одређен је  председник Одбора.</w:t>
      </w:r>
    </w:p>
    <w:p w:rsidR="006D6D8B" w:rsidRDefault="006D6D8B" w:rsidP="006D6D8B">
      <w:pPr>
        <w:ind w:firstLine="720"/>
        <w:jc w:val="both"/>
        <w:rPr>
          <w:rFonts w:eastAsia="Calibri"/>
          <w:lang w:val="sr-Cyrl-RS"/>
        </w:rPr>
      </w:pPr>
    </w:p>
    <w:p w:rsidR="006D6D8B" w:rsidRDefault="006D6D8B" w:rsidP="006D6D8B">
      <w:pPr>
        <w:ind w:firstLine="720"/>
        <w:jc w:val="both"/>
        <w:rPr>
          <w:lang w:val="sr-Cyrl-RS"/>
        </w:rPr>
      </w:pPr>
      <w:r w:rsidRPr="006D6D8B">
        <w:rPr>
          <w:rFonts w:eastAsia="Calibri"/>
          <w:u w:val="single"/>
          <w:lang w:val="sr-Cyrl-RS"/>
        </w:rPr>
        <w:t>Четврта тачка дневног реда</w:t>
      </w:r>
      <w:r>
        <w:rPr>
          <w:rFonts w:eastAsia="Calibri"/>
          <w:lang w:val="sr-Cyrl-RS"/>
        </w:rPr>
        <w:t xml:space="preserve">. </w:t>
      </w:r>
      <w:r w:rsidRPr="00917AEE">
        <w:t>Разматрање Извештаја о елементарној непогоди-поплави која је задесила Републику Србију и мерама које су предузете ради спасавања становништва и одбране угрожених места од поплава</w:t>
      </w:r>
    </w:p>
    <w:p w:rsidR="006D6D8B" w:rsidRPr="004B16A5" w:rsidRDefault="006D6D8B" w:rsidP="006D6D8B">
      <w:pPr>
        <w:ind w:firstLine="720"/>
        <w:jc w:val="both"/>
        <w:rPr>
          <w:rFonts w:eastAsia="Calibri"/>
          <w:lang w:val="sr-Cyrl-RS"/>
        </w:rPr>
      </w:pPr>
      <w:r w:rsidRPr="004B16A5">
        <w:rPr>
          <w:rFonts w:eastAsia="Calibri"/>
          <w:lang w:val="sr-Cyrl-RS"/>
        </w:rPr>
        <w:lastRenderedPageBreak/>
        <w:t>Одбор је размотрио</w:t>
      </w:r>
      <w:r>
        <w:rPr>
          <w:bCs/>
          <w:lang w:val="sr-Cyrl-CS"/>
        </w:rPr>
        <w:t xml:space="preserve"> Извештај о елементарној непогоди-поплави која је задесила Републику Србију и мерама које су предузете ради спасавања становништва и одбране угрожених места од поплава</w:t>
      </w:r>
      <w:r>
        <w:rPr>
          <w:rFonts w:eastAsia="Calibri"/>
          <w:lang w:val="sr-Cyrl-RS"/>
        </w:rPr>
        <w:t xml:space="preserve"> и сматра да је Извештај</w:t>
      </w:r>
      <w:r w:rsidRPr="004B16A5">
        <w:rPr>
          <w:rFonts w:eastAsia="Calibri"/>
          <w:lang w:val="sr-Cyrl-RS"/>
        </w:rPr>
        <w:t xml:space="preserve"> у складу са Уставом и правним системом Републике Србије.</w:t>
      </w:r>
    </w:p>
    <w:p w:rsidR="006D6D8B" w:rsidRPr="004B16A5" w:rsidRDefault="006D6D8B" w:rsidP="006D6D8B">
      <w:pPr>
        <w:ind w:firstLine="720"/>
        <w:jc w:val="both"/>
        <w:rPr>
          <w:rFonts w:ascii="Calibri" w:eastAsia="Calibri" w:hAnsi="Calibri" w:cs="Calibri"/>
          <w:sz w:val="22"/>
          <w:szCs w:val="22"/>
          <w:lang w:val="sr-Cyrl-RS"/>
        </w:rPr>
      </w:pPr>
    </w:p>
    <w:p w:rsidR="006D6D8B" w:rsidRDefault="006D6D8B" w:rsidP="006D6D8B">
      <w:pPr>
        <w:ind w:firstLine="720"/>
        <w:jc w:val="both"/>
        <w:rPr>
          <w:lang w:val="sr-Cyrl-CS"/>
        </w:rPr>
      </w:pPr>
      <w:r>
        <w:rPr>
          <w:lang w:val="sr-Cyrl-CS"/>
        </w:rPr>
        <w:t>Одбор је одлуку донео већином гласова.</w:t>
      </w:r>
    </w:p>
    <w:p w:rsidR="006D6D8B" w:rsidRPr="004B16A5" w:rsidRDefault="006D6D8B" w:rsidP="006D6D8B">
      <w:pPr>
        <w:ind w:firstLine="720"/>
        <w:jc w:val="both"/>
        <w:rPr>
          <w:rFonts w:eastAsia="Calibri"/>
          <w:lang w:val="sr-Cyrl-RS"/>
        </w:rPr>
      </w:pPr>
    </w:p>
    <w:p w:rsidR="006D6D8B" w:rsidRPr="004B16A5" w:rsidRDefault="006D6D8B" w:rsidP="006D6D8B">
      <w:pPr>
        <w:ind w:firstLine="720"/>
        <w:jc w:val="both"/>
        <w:rPr>
          <w:rFonts w:eastAsia="Calibri"/>
          <w:lang w:val="sr-Cyrl-RS"/>
        </w:rPr>
      </w:pPr>
      <w:r w:rsidRPr="004B16A5">
        <w:rPr>
          <w:rFonts w:eastAsia="Calibri"/>
          <w:lang w:val="sr-Cyrl-RS"/>
        </w:rPr>
        <w:t>За известиоца Одбора на седници Народне скупштине одређен је  председник Одбора.</w:t>
      </w:r>
    </w:p>
    <w:p w:rsidR="00917AEE" w:rsidRDefault="00917AEE" w:rsidP="006D6D8B">
      <w:pPr>
        <w:tabs>
          <w:tab w:val="left" w:pos="1080"/>
          <w:tab w:val="right" w:pos="7200"/>
          <w:tab w:val="right" w:pos="8640"/>
        </w:tabs>
        <w:spacing w:before="120" w:after="120"/>
        <w:rPr>
          <w:lang w:val="sr-Cyrl-CS"/>
        </w:rPr>
      </w:pPr>
    </w:p>
    <w:p w:rsidR="00917AEE" w:rsidRDefault="00917AEE" w:rsidP="00917AEE">
      <w:pPr>
        <w:tabs>
          <w:tab w:val="left" w:pos="1800"/>
        </w:tabs>
        <w:ind w:firstLine="1440"/>
        <w:jc w:val="both"/>
        <w:rPr>
          <w:rFonts w:eastAsia="Batang"/>
          <w:lang w:val="sr-Cyrl-CS"/>
        </w:rPr>
      </w:pPr>
      <w:r>
        <w:rPr>
          <w:bCs/>
          <w:lang w:val="en-US"/>
        </w:rPr>
        <w:t xml:space="preserve">                          </w:t>
      </w:r>
      <w:r>
        <w:rPr>
          <w:rFonts w:eastAsia="Batang"/>
          <w:lang w:val="sr-Cyrl-CS"/>
        </w:rPr>
        <w:t xml:space="preserve"> </w:t>
      </w:r>
    </w:p>
    <w:p w:rsidR="00917AEE" w:rsidRDefault="00917AEE" w:rsidP="00917AEE">
      <w:pPr>
        <w:ind w:firstLine="720"/>
        <w:jc w:val="both"/>
        <w:rPr>
          <w:lang w:val="sr-Cyrl-RS"/>
        </w:rPr>
      </w:pPr>
    </w:p>
    <w:p w:rsidR="00917AEE" w:rsidRDefault="00917AEE" w:rsidP="00917AEE">
      <w:pPr>
        <w:tabs>
          <w:tab w:val="left" w:pos="1800"/>
        </w:tabs>
        <w:jc w:val="both"/>
        <w:rPr>
          <w:rFonts w:eastAsia="Batang"/>
          <w:lang w:val="en-US"/>
        </w:rPr>
      </w:pPr>
      <w:r>
        <w:rPr>
          <w:bCs/>
          <w:lang w:val="en-US"/>
        </w:rPr>
        <w:t xml:space="preserve">           </w:t>
      </w:r>
      <w:r>
        <w:rPr>
          <w:bCs/>
          <w:lang w:val="sr-Cyrl-RS"/>
        </w:rPr>
        <w:t xml:space="preserve"> Седница је завршена у 14,20 часова.</w:t>
      </w:r>
      <w:r>
        <w:rPr>
          <w:bCs/>
          <w:lang w:val="en-US"/>
        </w:rPr>
        <w:t xml:space="preserve">           </w:t>
      </w:r>
      <w:r>
        <w:rPr>
          <w:rFonts w:eastAsia="Batang"/>
          <w:lang w:val="sr-Cyrl-CS"/>
        </w:rPr>
        <w:t xml:space="preserve"> </w:t>
      </w:r>
    </w:p>
    <w:p w:rsidR="00917AEE" w:rsidRDefault="00917AEE" w:rsidP="00917AEE">
      <w:pPr>
        <w:pStyle w:val="NoSpacing"/>
        <w:jc w:val="both"/>
        <w:rPr>
          <w:rFonts w:ascii="Times New Roman" w:hAnsi="Times New Roman" w:cs="Times New Roman"/>
          <w:sz w:val="24"/>
          <w:szCs w:val="24"/>
          <w:lang w:val="sr-Cyrl-RS"/>
        </w:rPr>
      </w:pPr>
    </w:p>
    <w:p w:rsidR="00917AEE" w:rsidRDefault="00917AEE" w:rsidP="00917AEE">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ab/>
        <w:t>С</w:t>
      </w:r>
      <w:proofErr w:type="spellStart"/>
      <w:r>
        <w:rPr>
          <w:rFonts w:ascii="Times New Roman" w:hAnsi="Times New Roman" w:cs="Times New Roman"/>
          <w:sz w:val="24"/>
          <w:szCs w:val="24"/>
        </w:rPr>
        <w:t>аставни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записника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стенографске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белешке</w:t>
      </w:r>
      <w:proofErr w:type="spellEnd"/>
      <w:r>
        <w:rPr>
          <w:rFonts w:ascii="Times New Roman" w:hAnsi="Times New Roman" w:cs="Times New Roman"/>
          <w:sz w:val="24"/>
          <w:szCs w:val="24"/>
        </w:rPr>
        <w:t>.</w:t>
      </w:r>
    </w:p>
    <w:p w:rsidR="00917AEE" w:rsidRDefault="00917AEE" w:rsidP="00917AEE">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917AEE" w:rsidRDefault="00917AEE" w:rsidP="00917AEE">
      <w:pPr>
        <w:rPr>
          <w:lang w:val="sr-Cyrl-RS"/>
        </w:rPr>
      </w:pPr>
    </w:p>
    <w:p w:rsidR="00917AEE" w:rsidRDefault="00917AEE" w:rsidP="00917AEE">
      <w:pPr>
        <w:rPr>
          <w:lang w:val="sr-Cyrl-RS"/>
        </w:rPr>
      </w:pPr>
    </w:p>
    <w:p w:rsidR="00917AEE" w:rsidRDefault="00917AEE" w:rsidP="00917AEE">
      <w:pPr>
        <w:rPr>
          <w:lang w:val="sr-Cyrl-RS"/>
        </w:rPr>
      </w:pPr>
    </w:p>
    <w:p w:rsidR="00917AEE" w:rsidRDefault="00917AEE" w:rsidP="00917AEE">
      <w:pPr>
        <w:rPr>
          <w:lang w:val="sr-Cyrl-RS"/>
        </w:rPr>
      </w:pPr>
    </w:p>
    <w:p w:rsidR="00917AEE" w:rsidRDefault="00917AEE" w:rsidP="00917AEE">
      <w:pPr>
        <w:rPr>
          <w:lang w:val="sr-Cyrl-RS"/>
        </w:rPr>
      </w:pPr>
      <w:r>
        <w:rPr>
          <w:lang w:val="sr-Cyrl-RS"/>
        </w:rPr>
        <w:t xml:space="preserve">           </w:t>
      </w:r>
    </w:p>
    <w:p w:rsidR="00917AEE" w:rsidRDefault="00917AEE" w:rsidP="00917AEE">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w:t>
      </w:r>
    </w:p>
    <w:p w:rsidR="00917AEE" w:rsidRDefault="00917AEE" w:rsidP="00917AEE">
      <w:pPr>
        <w:pStyle w:val="NoSpacing"/>
        <w:rPr>
          <w:rFonts w:ascii="Times New Roman" w:hAnsi="Times New Roman" w:cs="Times New Roman"/>
          <w:sz w:val="24"/>
          <w:szCs w:val="24"/>
          <w:lang w:val="sr-Cyrl-RS"/>
        </w:rPr>
      </w:pPr>
    </w:p>
    <w:p w:rsidR="00917AEE" w:rsidRDefault="00917AEE" w:rsidP="00917AEE">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др Радоје Церовић                                                                      др Александар Мартиновић</w:t>
      </w:r>
    </w:p>
    <w:sectPr w:rsidR="00917A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5221D"/>
    <w:multiLevelType w:val="hybridMultilevel"/>
    <w:tmpl w:val="897CE828"/>
    <w:lvl w:ilvl="0" w:tplc="94EA6D88">
      <w:start w:val="1"/>
      <w:numFmt w:val="decimal"/>
      <w:lvlText w:val="%1."/>
      <w:lvlJc w:val="left"/>
      <w:pPr>
        <w:ind w:left="1800" w:hanging="360"/>
      </w:pPr>
      <w:rPr>
        <w:rFonts w:eastAsia="Batang" w:hint="default"/>
        <w:sz w:val="26"/>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AEE"/>
    <w:rsid w:val="00152E8B"/>
    <w:rsid w:val="005D5043"/>
    <w:rsid w:val="006D6D8B"/>
    <w:rsid w:val="00917AEE"/>
    <w:rsid w:val="00E7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AEE"/>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AEE"/>
    <w:pPr>
      <w:spacing w:after="0" w:line="240" w:lineRule="auto"/>
    </w:pPr>
  </w:style>
  <w:style w:type="paragraph" w:styleId="ListParagraph">
    <w:name w:val="List Paragraph"/>
    <w:basedOn w:val="Normal"/>
    <w:uiPriority w:val="34"/>
    <w:qFormat/>
    <w:rsid w:val="00917AEE"/>
    <w:pPr>
      <w:tabs>
        <w:tab w:val="left" w:pos="1800"/>
      </w:tabs>
      <w:spacing w:after="240"/>
      <w:ind w:left="720" w:firstLine="1440"/>
      <w:contextualSpacing/>
      <w:jc w:val="both"/>
    </w:pPr>
    <w:rPr>
      <w:rFonts w:ascii="Arial" w:hAnsi="Arial"/>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AEE"/>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AEE"/>
    <w:pPr>
      <w:spacing w:after="0" w:line="240" w:lineRule="auto"/>
    </w:pPr>
  </w:style>
  <w:style w:type="paragraph" w:styleId="ListParagraph">
    <w:name w:val="List Paragraph"/>
    <w:basedOn w:val="Normal"/>
    <w:uiPriority w:val="34"/>
    <w:qFormat/>
    <w:rsid w:val="00917AEE"/>
    <w:pPr>
      <w:tabs>
        <w:tab w:val="left" w:pos="1800"/>
      </w:tabs>
      <w:spacing w:after="240"/>
      <w:ind w:left="720" w:firstLine="1440"/>
      <w:contextualSpacing/>
      <w:jc w:val="both"/>
    </w:pPr>
    <w:rPr>
      <w:rFonts w:ascii="Arial"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Ignjatovic</dc:creator>
  <cp:lastModifiedBy>Slavisa Zivadinovic</cp:lastModifiedBy>
  <cp:revision>2</cp:revision>
  <dcterms:created xsi:type="dcterms:W3CDTF">2014-07-15T10:23:00Z</dcterms:created>
  <dcterms:modified xsi:type="dcterms:W3CDTF">2014-07-15T10:23:00Z</dcterms:modified>
</cp:coreProperties>
</file>